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762000" cy="800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DEMANDE DE REMBOURSEMENT DE FRAIS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Veuillez s’il vous plaît rembourser la somme de </w:t>
      </w:r>
      <w:bookmarkStart w:colFirst="0" w:colLast="0" w:name="gjdgxs" w:id="0"/>
      <w:bookmarkEnd w:id="0"/>
      <w:r w:rsidDel="00000000" w:rsidR="00000000" w:rsidRPr="00000000">
        <w:rPr>
          <w:rtl w:val="0"/>
        </w:rPr>
        <w:t xml:space="preserve">     $ à 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0"/>
        <w:gridCol w:w="7270"/>
        <w:tblGridChange w:id="0">
          <w:tblGrid>
            <w:gridCol w:w="1510"/>
            <w:gridCol w:w="727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Nom 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Prénom 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Adresse 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Ville 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Code postal 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85.0" w:type="dxa"/>
              <w:bottom w:w="85.0" w:type="dxa"/>
            </w:tcMar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85.0" w:type="dxa"/>
              <w:bottom w:w="85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85.0" w:type="dxa"/>
              <w:bottom w:w="85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Raison :</w:t>
            </w:r>
          </w:p>
        </w:tc>
        <w:tc>
          <w:tcPr>
            <w:tcMar>
              <w:top w:w="85.0" w:type="dxa"/>
              <w:bottom w:w="85.0" w:type="dxa"/>
            </w:tcMar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tcMar>
              <w:top w:w="85.0" w:type="dxa"/>
              <w:bottom w:w="85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Détail :</w:t>
            </w:r>
          </w:p>
        </w:tc>
        <w:tc>
          <w:tcPr>
            <w:tcMar>
              <w:top w:w="85.0" w:type="dxa"/>
              <w:bottom w:w="85.0" w:type="dxa"/>
            </w:tcMar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780.0" w:type="dxa"/>
        <w:jc w:val="left"/>
        <w:tblInd w:w="0.0" w:type="dxa"/>
        <w:tblLayout w:type="fixed"/>
        <w:tblLook w:val="0000"/>
      </w:tblPr>
      <w:tblGrid>
        <w:gridCol w:w="1690"/>
        <w:gridCol w:w="4078"/>
        <w:gridCol w:w="782"/>
        <w:gridCol w:w="2230"/>
        <w:tblGridChange w:id="0">
          <w:tblGrid>
            <w:gridCol w:w="1690"/>
            <w:gridCol w:w="4078"/>
            <w:gridCol w:w="782"/>
            <w:gridCol w:w="2230"/>
          </w:tblGrid>
        </w:tblGridChange>
      </w:tblGrid>
      <w:tr>
        <w:tc>
          <w:tcPr/>
          <w:p w:rsidR="00000000" w:rsidDel="00000000" w:rsidP="00000000" w:rsidRDefault="00000000" w:rsidRPr="00000000" w14:paraId="00000019">
            <w:pPr>
              <w:tabs>
                <w:tab w:val="left" w:pos="1980"/>
                <w:tab w:val="left" w:pos="5940"/>
                <w:tab w:val="left" w:pos="6300"/>
              </w:tabs>
              <w:rPr/>
            </w:pPr>
            <w:r w:rsidDel="00000000" w:rsidR="00000000" w:rsidRPr="00000000">
              <w:rPr>
                <w:rtl w:val="0"/>
              </w:rPr>
              <w:t xml:space="preserve">Demandé par :</w:t>
            </w:r>
          </w:p>
        </w:tc>
        <w:tc>
          <w:tcPr/>
          <w:bookmarkStart w:colFirst="0" w:colLast="0" w:name="2et92p0" w:id="4"/>
          <w:bookmarkEnd w:id="4"/>
          <w:p w:rsidR="00000000" w:rsidDel="00000000" w:rsidP="00000000" w:rsidRDefault="00000000" w:rsidRPr="00000000" w14:paraId="0000001A">
            <w:pPr>
              <w:tabs>
                <w:tab w:val="left" w:pos="1980"/>
                <w:tab w:val="left" w:pos="5940"/>
                <w:tab w:val="left" w:pos="6300"/>
              </w:tabs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1980"/>
                <w:tab w:val="left" w:pos="5940"/>
                <w:tab w:val="left" w:pos="6300"/>
              </w:tabs>
              <w:rPr/>
            </w:pPr>
            <w:r w:rsidDel="00000000" w:rsidR="00000000" w:rsidRPr="00000000">
              <w:rPr>
                <w:rtl w:val="0"/>
              </w:rPr>
              <w:t xml:space="preserve">Date :</w:t>
            </w:r>
          </w:p>
        </w:tc>
        <w:tc>
          <w:tcPr/>
          <w:bookmarkStart w:colFirst="0" w:colLast="0" w:name="tyjcwt" w:id="5"/>
          <w:bookmarkEnd w:id="5"/>
          <w:p w:rsidR="00000000" w:rsidDel="00000000" w:rsidP="00000000" w:rsidRDefault="00000000" w:rsidRPr="00000000" w14:paraId="0000001C">
            <w:pPr>
              <w:tabs>
                <w:tab w:val="left" w:pos="1980"/>
                <w:tab w:val="left" w:pos="5940"/>
                <w:tab w:val="left" w:pos="6300"/>
              </w:tabs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      -2018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tabs>
          <w:tab w:val="left" w:pos="1980"/>
          <w:tab w:val="left" w:pos="5940"/>
          <w:tab w:val="left" w:pos="63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980"/>
          <w:tab w:val="left" w:pos="59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980"/>
          <w:tab w:val="left" w:pos="594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=&gt; Joindre les pièces justificatives</w:t>
      </w:r>
    </w:p>
    <w:p w:rsidR="00000000" w:rsidDel="00000000" w:rsidP="00000000" w:rsidRDefault="00000000" w:rsidRPr="00000000" w14:paraId="00000020">
      <w:pPr>
        <w:tabs>
          <w:tab w:val="left" w:pos="1980"/>
          <w:tab w:val="left" w:pos="59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000000" w:val="clear"/>
        <w:tabs>
          <w:tab w:val="left" w:pos="1980"/>
          <w:tab w:val="left" w:pos="5940"/>
        </w:tabs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980"/>
          <w:tab w:val="left" w:pos="5940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780.0" w:type="dxa"/>
        <w:jc w:val="left"/>
        <w:tblInd w:w="0.0" w:type="dxa"/>
        <w:tblLayout w:type="fixed"/>
        <w:tblLook w:val="0000"/>
      </w:tblPr>
      <w:tblGrid>
        <w:gridCol w:w="1690"/>
        <w:gridCol w:w="4078"/>
        <w:gridCol w:w="962"/>
        <w:gridCol w:w="2050"/>
        <w:tblGridChange w:id="0">
          <w:tblGrid>
            <w:gridCol w:w="1690"/>
            <w:gridCol w:w="4078"/>
            <w:gridCol w:w="962"/>
            <w:gridCol w:w="2050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23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Pour usage interne seulement 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27">
            <w:pPr>
              <w:tabs>
                <w:tab w:val="left" w:pos="1980"/>
                <w:tab w:val="left" w:pos="5940"/>
                <w:tab w:val="left" w:pos="630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1980"/>
                <w:tab w:val="left" w:pos="5940"/>
                <w:tab w:val="left" w:pos="6300"/>
              </w:tabs>
              <w:rPr/>
            </w:pPr>
            <w:r w:rsidDel="00000000" w:rsidR="00000000" w:rsidRPr="00000000">
              <w:rPr>
                <w:rtl w:val="0"/>
              </w:rPr>
              <w:t xml:space="preserve">Autorisé par :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29">
            <w:pPr>
              <w:tabs>
                <w:tab w:val="left" w:pos="1980"/>
                <w:tab w:val="left" w:pos="5940"/>
                <w:tab w:val="left" w:pos="630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1980"/>
                <w:tab w:val="left" w:pos="5940"/>
                <w:tab w:val="left" w:pos="630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2B">
            <w:pPr>
              <w:tabs>
                <w:tab w:val="left" w:pos="1980"/>
                <w:tab w:val="left" w:pos="5940"/>
                <w:tab w:val="left" w:pos="630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Marcelle Lavoie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2C">
            <w:pPr>
              <w:tabs>
                <w:tab w:val="left" w:pos="1980"/>
                <w:tab w:val="left" w:pos="5940"/>
                <w:tab w:val="left" w:pos="630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1980"/>
                <w:tab w:val="left" w:pos="5940"/>
                <w:tab w:val="left" w:pos="6300"/>
              </w:tabs>
              <w:rPr/>
            </w:pPr>
            <w:r w:rsidDel="00000000" w:rsidR="00000000" w:rsidRPr="00000000">
              <w:rPr>
                <w:rtl w:val="0"/>
              </w:rPr>
              <w:t xml:space="preserve">Date :</w:t>
            </w:r>
          </w:p>
        </w:tc>
        <w:tc>
          <w:tcPr>
            <w:tcBorders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2E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1980"/>
                <w:tab w:val="left" w:pos="5940"/>
                <w:tab w:val="left" w:pos="6300"/>
              </w:tabs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___________-2018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30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Explications additionnelles si requises :</w:t>
            </w:r>
          </w:p>
          <w:p w:rsidR="00000000" w:rsidDel="00000000" w:rsidP="00000000" w:rsidRDefault="00000000" w:rsidRPr="00000000" w14:paraId="00000031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19" w:top="719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tabs>
        <w:tab w:val="left" w:pos="1980"/>
      </w:tabs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70.0" w:type="dxa"/>
        <w:bottom w:w="57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70.0" w:type="dxa"/>
        <w:bottom w:w="57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70.0" w:type="dxa"/>
        <w:bottom w:w="57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